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rFonts w:ascii="CIDFont+F6" w:hAnsi="CIDFont+F6"/>
          <w:color w:val="000000"/>
          <w:sz w:val="22"/>
        </w:rPr>
      </w:pPr>
      <w:r>
        <w:rPr>
          <w:rFonts w:ascii="CIDFont+F6" w:hAnsi="CIDFont+F6"/>
          <w:color w:val="000000"/>
          <w:sz w:val="22"/>
        </w:rPr>
      </w:r>
    </w:p>
    <w:p>
      <w:pPr>
        <w:pStyle w:val="Normal"/>
        <w:bidi w:val="0"/>
        <w:jc w:val="center"/>
        <w:rPr/>
      </w:pPr>
      <w:r>
        <w:rPr/>
        <w:drawing>
          <wp:inline distT="0" distB="0" distL="0" distR="0">
            <wp:extent cx="1760220" cy="912495"/>
            <wp:effectExtent l="0" t="0" r="0" b="0"/>
            <wp:docPr id="1" name="Immagine1" descr="C:\Users\UTENTE\Desktop\logo ecad 17\LOGO_AMBITO_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C:\Users\UTENTE\Desktop\logo ecad 17\LOGO_AMBITO_17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center"/>
        <w:rPr/>
      </w:pPr>
      <w:r>
        <w:rPr>
          <w:rFonts w:cs="Times New Roman" w:ascii="KacstOffice" w:hAnsi="KacstOffice"/>
          <w:bCs/>
          <w:color w:val="000000"/>
          <w:spacing w:val="32"/>
          <w:sz w:val="16"/>
          <w:szCs w:val="16"/>
          <w:u w:val="none"/>
        </w:rPr>
        <w:t>Città</w:t>
      </w:r>
      <w:r>
        <w:rPr>
          <w:rFonts w:cs="Times New Roman" w:ascii="KacstOffice" w:hAnsi="KacstOffice"/>
          <w:bCs/>
          <w:caps/>
          <w:color w:val="000000"/>
          <w:spacing w:val="32"/>
          <w:sz w:val="16"/>
          <w:szCs w:val="16"/>
          <w:u w:val="none"/>
        </w:rPr>
        <w:t xml:space="preserve"> di Manoppello </w:t>
      </w:r>
      <w:r>
        <w:rPr>
          <w:rFonts w:cs="Times New Roman" w:ascii="KacstOffice" w:hAnsi="KacstOffice"/>
          <w:bCs/>
          <w:color w:val="000000"/>
          <w:spacing w:val="32"/>
          <w:sz w:val="16"/>
          <w:szCs w:val="16"/>
          <w:u w:val="none"/>
        </w:rPr>
        <w:t>(PE)</w:t>
      </w:r>
    </w:p>
    <w:p>
      <w:pPr>
        <w:pStyle w:val="Normal"/>
        <w:bidi w:val="0"/>
        <w:spacing w:lineRule="auto" w:line="240" w:before="0" w:after="0"/>
        <w:jc w:val="center"/>
        <w:rPr>
          <w:rFonts w:ascii="KacstOffice" w:hAnsi="KacstOffice"/>
          <w:sz w:val="16"/>
          <w:szCs w:val="16"/>
          <w:u w:val="none"/>
        </w:rPr>
      </w:pPr>
      <w:r>
        <w:rPr>
          <w:rFonts w:eastAsia="Arial" w:cs="Times New Roman" w:ascii="KacstOffice" w:hAnsi="KacstOffice"/>
          <w:color w:val="000000"/>
          <w:spacing w:val="30"/>
          <w:sz w:val="16"/>
          <w:szCs w:val="16"/>
          <w:u w:val="none"/>
        </w:rPr>
        <w:t xml:space="preserve">Via Salvo D’Acquisto, 1 </w:t>
      </w:r>
    </w:p>
    <w:p>
      <w:pPr>
        <w:pStyle w:val="Normal"/>
        <w:bidi w:val="0"/>
        <w:jc w:val="left"/>
        <w:rPr>
          <w:rFonts w:ascii="Garamond" w:hAnsi="Garamond" w:cs="Garamond"/>
          <w:b/>
          <w:b/>
          <w:bCs/>
          <w:color w:val="000000"/>
          <w:kern w:val="2"/>
          <w:sz w:val="22"/>
        </w:rPr>
      </w:pPr>
      <w:r>
        <w:rPr>
          <w:rFonts w:cs="Garamond" w:ascii="Garamond" w:hAnsi="Garamond"/>
          <w:b/>
          <w:bCs/>
          <w:color w:val="000000"/>
          <w:kern w:val="2"/>
          <w:sz w:val="22"/>
        </w:rPr>
      </w:r>
    </w:p>
    <w:p>
      <w:pPr>
        <w:pStyle w:val="Normal"/>
        <w:bidi w:val="0"/>
        <w:jc w:val="left"/>
        <w:rPr>
          <w:rFonts w:ascii="Garamond" w:hAnsi="Garamond" w:cs="Garamond"/>
          <w:b/>
          <w:b/>
          <w:bCs/>
          <w:color w:val="000000"/>
          <w:kern w:val="2"/>
          <w:sz w:val="22"/>
        </w:rPr>
      </w:pPr>
      <w:r>
        <w:rPr>
          <w:rFonts w:cs="Garamond" w:ascii="Garamond" w:hAnsi="Garamond"/>
          <w:b/>
          <w:bCs/>
          <w:color w:val="000000"/>
          <w:kern w:val="2"/>
          <w:sz w:val="22"/>
        </w:rPr>
        <w:t>(allegato “C” all'avviso)</w:t>
      </w:r>
    </w:p>
    <w:p>
      <w:pPr>
        <w:pStyle w:val="Normal"/>
        <w:bidi w:val="0"/>
        <w:jc w:val="center"/>
        <w:rPr>
          <w:rFonts w:ascii="CIDFont+F6" w:hAnsi="CIDFont+F6"/>
          <w:color w:val="000000"/>
          <w:sz w:val="22"/>
        </w:rPr>
      </w:pPr>
      <w:r>
        <w:rPr>
          <w:rFonts w:ascii="CIDFont+F6" w:hAnsi="CIDFont+F6"/>
          <w:color w:val="000000"/>
          <w:sz w:val="22"/>
        </w:rPr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color w:val="000000"/>
          <w:sz w:val="22"/>
        </w:rPr>
        <w:t>INFORMATIVA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color w:val="000000"/>
          <w:sz w:val="22"/>
        </w:rPr>
        <w:t>ai sensi e per gli effetti del D.Lgs. 196/03 e del GDPR UE 2016/679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color w:val="000000"/>
          <w:sz w:val="22"/>
        </w:rPr>
        <w:t>relativi alla protezione dei dati personali</w:t>
      </w:r>
    </w:p>
    <w:p>
      <w:pPr>
        <w:pStyle w:val="Normal"/>
        <w:bidi w:val="0"/>
        <w:jc w:val="center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</w:r>
    </w:p>
    <w:p>
      <w:pPr>
        <w:pStyle w:val="Normal"/>
        <w:bidi w:val="0"/>
        <w:jc w:val="center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  <w:color w:val="000000"/>
          <w:sz w:val="14"/>
        </w:rPr>
        <w:t xml:space="preserve">L’ECAD 17 con sede presso Il Comune di Manoppello con sede legale in Via Salvo D’Acquisto, 1, Manoppello (PE) CAP 65024, CF/P.IVA00124600685, Tel 085 9154195 e-mail: </w:t>
      </w:r>
      <w:r>
        <w:rPr>
          <w:rFonts w:ascii="Arial" w:hAnsi="Arial"/>
          <w:color w:val="0000FF"/>
          <w:sz w:val="14"/>
        </w:rPr>
        <w:t xml:space="preserve">ecad.sociale17@gmail.com, </w:t>
      </w:r>
      <w:r>
        <w:rPr>
          <w:rFonts w:ascii="Arial" w:hAnsi="Arial"/>
          <w:color w:val="000000"/>
          <w:sz w:val="14"/>
        </w:rPr>
        <w:t xml:space="preserve">PEC: </w:t>
      </w:r>
      <w:r>
        <w:rPr>
          <w:rFonts w:ascii="Arial" w:hAnsi="Arial"/>
          <w:color w:val="0000FF"/>
          <w:sz w:val="14"/>
        </w:rPr>
        <w:t>montagna.pescarese@legalmail.it</w:t>
      </w:r>
      <w:r>
        <w:rPr>
          <w:rFonts w:ascii="Arial" w:hAnsi="Arial"/>
          <w:color w:val="000000"/>
          <w:sz w:val="14"/>
        </w:rPr>
        <w:t>, in qualità di Titolare del trattamento, la informa ai sensi del D.Lgs. 30/06/2003 n. 196 (Codice) e dell’art. 13 Regolamento (UE) 2016/679 (GDPR) che, per dare seguito alla "FORMAZIONE DI ELENCHI OPERATORI", i dati personali che la riguardano sono trattati secondo i termini di seguito indicati.</w:t>
      </w:r>
    </w:p>
    <w:p>
      <w:pPr>
        <w:pStyle w:val="Normal"/>
        <w:bidi w:val="0"/>
        <w:jc w:val="both"/>
        <w:rPr>
          <w:rFonts w:ascii="Arial" w:hAnsi="Arial"/>
          <w:color w:val="000000"/>
          <w:sz w:val="14"/>
        </w:rPr>
      </w:pPr>
      <w:r>
        <w:rPr>
          <w:rFonts w:ascii="Arial" w:hAnsi="Arial"/>
          <w:color w:val="000000"/>
          <w:sz w:val="14"/>
        </w:rPr>
      </w:r>
    </w:p>
    <w:p>
      <w:pPr>
        <w:pStyle w:val="Normal"/>
        <w:bidi w:val="0"/>
        <w:jc w:val="left"/>
        <w:rPr>
          <w:b/>
          <w:b/>
          <w:bCs/>
          <w:sz w:val="16"/>
          <w:szCs w:val="16"/>
        </w:rPr>
      </w:pPr>
      <w:r>
        <w:rPr>
          <w:rFonts w:ascii="Arial" w:hAnsi="Arial"/>
          <w:b/>
          <w:bCs/>
          <w:color w:val="000000"/>
          <w:sz w:val="16"/>
          <w:szCs w:val="16"/>
        </w:rPr>
        <w:t>1. Oggetto del trattamento</w:t>
      </w:r>
    </w:p>
    <w:p>
      <w:pPr>
        <w:pStyle w:val="Normal"/>
        <w:bidi w:val="0"/>
        <w:jc w:val="left"/>
        <w:rPr>
          <w:rFonts w:ascii="Arial" w:hAnsi="Arial"/>
          <w:color w:val="000000"/>
          <w:sz w:val="14"/>
        </w:rPr>
      </w:pPr>
      <w:r>
        <w:rPr>
          <w:rFonts w:ascii="Arial" w:hAnsi="Arial"/>
          <w:color w:val="000000"/>
          <w:sz w:val="14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14"/>
        </w:rPr>
        <w:t>Il trattamento riguarda i dati che ci verranno da Lei comunicati esclusivamente per la "FORMAZIONE DI ELENCHI OPERATORI"</w:t>
      </w:r>
    </w:p>
    <w:p>
      <w:pPr>
        <w:pStyle w:val="Normal"/>
        <w:bidi w:val="0"/>
        <w:jc w:val="left"/>
        <w:rPr>
          <w:rFonts w:ascii="Arial" w:hAnsi="Arial"/>
          <w:color w:val="000000"/>
          <w:sz w:val="14"/>
        </w:rPr>
      </w:pPr>
      <w:r>
        <w:rPr>
          <w:rFonts w:ascii="Arial" w:hAnsi="Arial"/>
          <w:color w:val="000000"/>
          <w:sz w:val="14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14"/>
        </w:rPr>
        <w:t>a) Per la " Erogazione di contributi/servizi Socio Assistenziali," i dati raccolti e trattati saranno:</w:t>
      </w:r>
    </w:p>
    <w:p>
      <w:pPr>
        <w:pStyle w:val="Normal"/>
        <w:bidi w:val="0"/>
        <w:jc w:val="left"/>
        <w:rPr>
          <w:rFonts w:ascii="Arial" w:hAnsi="Arial"/>
          <w:color w:val="000000"/>
          <w:sz w:val="14"/>
        </w:rPr>
      </w:pPr>
      <w:r>
        <w:rPr>
          <w:rFonts w:ascii="Arial" w:hAnsi="Arial"/>
          <w:color w:val="000000"/>
          <w:sz w:val="14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20"/>
        </w:rPr>
        <w:t>□</w:t>
      </w:r>
      <w:r>
        <w:rPr>
          <w:rFonts w:ascii="Arial" w:hAnsi="Arial"/>
          <w:color w:val="000000"/>
          <w:sz w:val="14"/>
        </w:rPr>
        <w:t>Dati Identificativi : Cognome e nome,residenza, domicilio, nascita, dati di contatto ( email, telefono 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14"/>
        </w:rPr>
        <w:t>Dati personali: art. 2 ter del D.Lgs 196/2003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20"/>
        </w:rPr>
        <w:t>□</w:t>
      </w:r>
      <w:r>
        <w:rPr>
          <w:rFonts w:ascii="Arial" w:hAnsi="Arial"/>
          <w:color w:val="000000"/>
          <w:sz w:val="14"/>
        </w:rPr>
        <w:t>Composizione familiare Situazione Economica Situazione Finanziaria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20"/>
        </w:rPr>
        <w:t>□</w:t>
      </w:r>
      <w:r>
        <w:rPr>
          <w:rFonts w:ascii="Arial" w:hAnsi="Arial"/>
          <w:color w:val="000000"/>
          <w:sz w:val="14"/>
        </w:rPr>
        <w:t>Dati Inerenti lo stile di vita Dati di Connessione:indirizzo IP,login,password Dati ISEE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20"/>
        </w:rPr>
        <w:t>□</w:t>
      </w:r>
      <w:r>
        <w:rPr>
          <w:rFonts w:ascii="Arial" w:hAnsi="Arial"/>
          <w:color w:val="000000"/>
          <w:sz w:val="14"/>
        </w:rPr>
        <w:t>Situazione Patrimoniale Dati di Localizzazione,ubicazione,GPS,GSM,altro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20"/>
        </w:rPr>
        <w:t>□</w:t>
      </w:r>
      <w:r>
        <w:rPr>
          <w:rFonts w:ascii="Arial" w:hAnsi="Arial"/>
          <w:color w:val="000000"/>
          <w:sz w:val="14"/>
        </w:rPr>
        <w:t>Situazione fisica Dati relativi al personale dipendente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20"/>
        </w:rPr>
        <w:t>□</w:t>
      </w:r>
      <w:r>
        <w:rPr>
          <w:rFonts w:ascii="Arial" w:hAnsi="Arial"/>
          <w:color w:val="000000"/>
          <w:sz w:val="14"/>
        </w:rPr>
        <w:t>Categorie particolari di dati personali: art. 2 sexies delv D.Lgs 196/2003 (ex dati sensibili)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20"/>
        </w:rPr>
        <w:t>□</w:t>
      </w:r>
      <w:r>
        <w:rPr>
          <w:rFonts w:ascii="Arial" w:hAnsi="Arial"/>
          <w:color w:val="000000"/>
          <w:sz w:val="14"/>
        </w:rPr>
        <w:t>Dati inerenti origine razziale o etnica Opinioni Politiche Appartenenza Sindacale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20"/>
        </w:rPr>
        <w:t>□</w:t>
      </w:r>
      <w:r>
        <w:rPr>
          <w:rFonts w:ascii="Arial" w:hAnsi="Arial"/>
          <w:color w:val="000000"/>
          <w:sz w:val="14"/>
        </w:rPr>
        <w:t>Convinzioni religiose o filosofiche Orientamento Sessuale Dati Biometrici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20"/>
        </w:rPr>
        <w:t>□</w:t>
      </w:r>
      <w:r>
        <w:rPr>
          <w:rFonts w:ascii="Arial" w:hAnsi="Arial"/>
          <w:color w:val="000000"/>
          <w:sz w:val="14"/>
        </w:rPr>
        <w:t>Dati relativi a condanne penali Dati Relativi alla Salute</w:t>
      </w:r>
    </w:p>
    <w:p>
      <w:pPr>
        <w:pStyle w:val="Normal"/>
        <w:bidi w:val="0"/>
        <w:jc w:val="left"/>
        <w:rPr>
          <w:rFonts w:ascii="Arial" w:hAnsi="Arial"/>
          <w:color w:val="000000"/>
          <w:sz w:val="14"/>
        </w:rPr>
      </w:pPr>
      <w:r>
        <w:rPr>
          <w:rFonts w:ascii="Arial" w:hAnsi="Arial"/>
          <w:color w:val="000000"/>
          <w:sz w:val="14"/>
        </w:rPr>
      </w:r>
    </w:p>
    <w:p>
      <w:pPr>
        <w:pStyle w:val="Normal"/>
        <w:bidi w:val="0"/>
        <w:jc w:val="left"/>
        <w:rPr>
          <w:b/>
          <w:b/>
          <w:bCs/>
          <w:sz w:val="16"/>
          <w:szCs w:val="16"/>
        </w:rPr>
      </w:pPr>
      <w:r>
        <w:rPr>
          <w:rFonts w:ascii="Arial" w:hAnsi="Arial"/>
          <w:b/>
          <w:bCs/>
          <w:color w:val="000000"/>
          <w:sz w:val="16"/>
          <w:szCs w:val="16"/>
        </w:rPr>
        <w:t>2. Finalità e base giuridica del trattamento</w:t>
      </w:r>
    </w:p>
    <w:p>
      <w:pPr>
        <w:pStyle w:val="Normal"/>
        <w:bidi w:val="0"/>
        <w:jc w:val="lef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  <w:color w:val="000000"/>
          <w:sz w:val="14"/>
        </w:rPr>
        <w:t>La raccolta e il trattamento dei dati personali,pertinenti e non eccedenti,sono effettuati esclusivamente per finalità di:</w:t>
      </w:r>
    </w:p>
    <w:p>
      <w:pPr>
        <w:pStyle w:val="Normal"/>
        <w:bidi w:val="0"/>
        <w:ind w:left="0" w:hanging="0"/>
        <w:jc w:val="both"/>
        <w:rPr>
          <w:rFonts w:ascii="Arial" w:hAnsi="Arial"/>
        </w:rPr>
      </w:pPr>
      <w:r>
        <w:rPr>
          <w:rFonts w:ascii="Arial" w:hAnsi="Arial"/>
          <w:color w:val="000000"/>
          <w:sz w:val="14"/>
        </w:rPr>
        <w:t>1. svolgimento dell’istruttoria tecnico/amministrativa;</w:t>
      </w:r>
    </w:p>
    <w:p>
      <w:pPr>
        <w:pStyle w:val="Normal"/>
        <w:bidi w:val="0"/>
        <w:ind w:left="0" w:hanging="0"/>
        <w:jc w:val="both"/>
        <w:rPr>
          <w:rFonts w:ascii="Arial" w:hAnsi="Arial"/>
        </w:rPr>
      </w:pPr>
      <w:r>
        <w:rPr>
          <w:rFonts w:ascii="Arial" w:hAnsi="Arial"/>
          <w:color w:val="000000"/>
          <w:sz w:val="14"/>
        </w:rPr>
        <w:t>2. elaborazione di reportistica a fini statistici circa gli esiti dell’avviso;</w:t>
      </w:r>
    </w:p>
    <w:p>
      <w:pPr>
        <w:pStyle w:val="Normal"/>
        <w:bidi w:val="0"/>
        <w:ind w:left="0" w:hanging="0"/>
        <w:jc w:val="both"/>
        <w:rPr>
          <w:rFonts w:ascii="Arial" w:hAnsi="Arial"/>
        </w:rPr>
      </w:pPr>
      <w:r>
        <w:rPr>
          <w:rFonts w:ascii="Arial" w:hAnsi="Arial"/>
          <w:color w:val="000000"/>
          <w:sz w:val="14"/>
        </w:rPr>
        <w:t>3. comunicazioni sull’esito dell’istruttoria ai richiedenti, agli uffici ed alle amministrazioni competenti;</w:t>
      </w:r>
    </w:p>
    <w:p>
      <w:pPr>
        <w:pStyle w:val="Normal"/>
        <w:bidi w:val="0"/>
        <w:ind w:left="0" w:hanging="0"/>
        <w:jc w:val="both"/>
        <w:rPr>
          <w:rFonts w:ascii="Arial" w:hAnsi="Arial"/>
        </w:rPr>
      </w:pPr>
      <w:r>
        <w:rPr>
          <w:rFonts w:ascii="Arial" w:hAnsi="Arial"/>
          <w:color w:val="000000"/>
          <w:sz w:val="14"/>
        </w:rPr>
        <w:t>4. realizzazione della attività di controllo sulla veridicità delle dichiarazioni sostitutive rilasciate per accedere ai benefici;</w:t>
      </w:r>
    </w:p>
    <w:p>
      <w:pPr>
        <w:pStyle w:val="Normal"/>
        <w:bidi w:val="0"/>
        <w:ind w:left="0" w:hanging="0"/>
        <w:jc w:val="both"/>
        <w:rPr>
          <w:rFonts w:ascii="Arial" w:hAnsi="Arial"/>
          <w:color w:val="000000"/>
          <w:sz w:val="14"/>
        </w:rPr>
      </w:pPr>
      <w:r>
        <w:rPr>
          <w:rFonts w:ascii="Arial" w:hAnsi="Arial"/>
          <w:color w:val="000000"/>
          <w:sz w:val="14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  <w:color w:val="000000"/>
          <w:sz w:val="14"/>
        </w:rPr>
        <w:t>I dati sono trattati secondo principi di correttezza, liceità, trasparenza e di tutela della riservatezza e dei diritti che la normativa riconosce all’interessato.</w:t>
      </w:r>
    </w:p>
    <w:p>
      <w:pPr>
        <w:pStyle w:val="Normal"/>
        <w:bidi w:val="0"/>
        <w:jc w:val="both"/>
        <w:rPr>
          <w:rFonts w:ascii="Arial" w:hAnsi="Arial"/>
          <w:color w:val="000000"/>
          <w:sz w:val="14"/>
        </w:rPr>
      </w:pPr>
      <w:r>
        <w:rPr>
          <w:rFonts w:ascii="Arial" w:hAnsi="Arial"/>
          <w:color w:val="000000"/>
          <w:sz w:val="14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  <w:color w:val="000000"/>
          <w:sz w:val="14"/>
        </w:rPr>
        <w:t xml:space="preserve">La base giuridica sulla quale si fonda la </w:t>
      </w:r>
      <w:r>
        <w:rPr>
          <w:rFonts w:ascii="Arial" w:hAnsi="Arial"/>
          <w:color w:val="000000"/>
          <w:sz w:val="14"/>
          <w:u w:val="single"/>
        </w:rPr>
        <w:t>liceità</w:t>
      </w:r>
      <w:r>
        <w:rPr>
          <w:rFonts w:ascii="Arial" w:hAnsi="Arial"/>
          <w:color w:val="000000"/>
          <w:sz w:val="14"/>
        </w:rPr>
        <w:t xml:space="preserve"> è costituita da:</w:t>
      </w:r>
    </w:p>
    <w:p>
      <w:pPr>
        <w:pStyle w:val="Normal"/>
        <w:bidi w:val="0"/>
        <w:jc w:val="both"/>
        <w:rPr>
          <w:rFonts w:ascii="Arial" w:hAnsi="Arial"/>
          <w:color w:val="000000"/>
          <w:sz w:val="14"/>
        </w:rPr>
      </w:pPr>
      <w:r>
        <w:rPr>
          <w:rFonts w:ascii="Arial" w:hAnsi="Arial"/>
          <w:color w:val="000000"/>
          <w:sz w:val="14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  <w:color w:val="000000"/>
          <w:sz w:val="20"/>
        </w:rPr>
        <w:t>□</w:t>
      </w:r>
      <w:r>
        <w:rPr>
          <w:rFonts w:ascii="Arial" w:hAnsi="Arial"/>
          <w:color w:val="000000"/>
          <w:sz w:val="14"/>
        </w:rPr>
        <w:t xml:space="preserve">L'interessato ha espresso il consenso al trattamento dei propri dati personali per una o piu' specifiche finalità </w:t>
      </w:r>
      <w:r>
        <w:rPr>
          <w:rFonts w:ascii="Arial" w:hAnsi="Arial"/>
          <w:color w:val="000000"/>
          <w:sz w:val="12"/>
        </w:rPr>
        <w:t>Art. 6 par.1 lett a) - GDPR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  <w:color w:val="000000"/>
          <w:sz w:val="20"/>
        </w:rPr>
        <w:t>□</w:t>
      </w:r>
      <w:r>
        <w:rPr>
          <w:rFonts w:ascii="Arial" w:hAnsi="Arial"/>
          <w:color w:val="000000"/>
          <w:sz w:val="14"/>
        </w:rPr>
        <w:t>Il trattamento è necessario all'esecuzione di un contratto di cui l'interessato è parte o all'esecuzione di misure precontrattuali adottate su richiesta dello stesso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  <w:color w:val="000000"/>
          <w:sz w:val="12"/>
        </w:rPr>
        <w:t>Art. 6 par.1 lett b) - GDPR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  <w:color w:val="000000"/>
          <w:sz w:val="20"/>
        </w:rPr>
        <w:t>□</w:t>
      </w:r>
      <w:r>
        <w:rPr>
          <w:rFonts w:ascii="Arial" w:hAnsi="Arial"/>
          <w:color w:val="000000"/>
          <w:sz w:val="14"/>
        </w:rPr>
        <w:t xml:space="preserve">Il trattamento è necessario per adempiere un obbligo legale al quale è soggetto il titolare del trattamento </w:t>
      </w:r>
      <w:r>
        <w:rPr>
          <w:rFonts w:ascii="Arial" w:hAnsi="Arial"/>
          <w:color w:val="000000"/>
          <w:sz w:val="12"/>
        </w:rPr>
        <w:t>Art. 6 par.1 lett c) - GDPR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  <w:color w:val="000000"/>
          <w:sz w:val="20"/>
        </w:rPr>
        <w:t>□</w:t>
      </w:r>
      <w:r>
        <w:rPr>
          <w:rFonts w:ascii="Arial" w:hAnsi="Arial"/>
          <w:color w:val="000000"/>
          <w:sz w:val="14"/>
        </w:rPr>
        <w:t xml:space="preserve">Il trattamento è necessario per la salvaguardia degli interessi vitali dell'interessato o di altra persona fisica </w:t>
      </w:r>
      <w:r>
        <w:rPr>
          <w:rFonts w:ascii="Arial" w:hAnsi="Arial"/>
          <w:color w:val="000000"/>
          <w:sz w:val="12"/>
        </w:rPr>
        <w:t>Art. 6 par.1 lett d) - GDPR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  <w:color w:val="000000"/>
          <w:sz w:val="20"/>
        </w:rPr>
        <w:t>□</w:t>
      </w:r>
      <w:r>
        <w:rPr>
          <w:rFonts w:ascii="Arial" w:hAnsi="Arial"/>
          <w:color w:val="000000"/>
          <w:sz w:val="14"/>
        </w:rPr>
        <w:t>Il trattamento è necessario per l'esecuzione di un compito di interesse pubblico o connesso all'esercizio di pubblici poteri di cui è investito il titolare del trattamento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  <w:color w:val="000000"/>
          <w:sz w:val="12"/>
        </w:rPr>
        <w:t>Art. 6 par.1 lett e) - GDPR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  <w:color w:val="000000"/>
          <w:sz w:val="20"/>
        </w:rPr>
        <w:t>□</w:t>
      </w:r>
      <w:r>
        <w:rPr>
          <w:rFonts w:ascii="Arial" w:hAnsi="Arial"/>
          <w:color w:val="000000"/>
          <w:sz w:val="14"/>
        </w:rPr>
        <w:t xml:space="preserve">Il trattamento è necessario per il perseguimento del legittimo interesse del titolare del trattamento o di terzi, a condizione che non prevalgano gli interessi o diritti e le libertà fondamentali dell'interessato che richiedono la protezione dei dati personali, in particolare se l'interessato è minore. </w:t>
      </w:r>
      <w:r>
        <w:rPr>
          <w:rFonts w:ascii="Arial" w:hAnsi="Arial"/>
          <w:color w:val="000000"/>
          <w:sz w:val="12"/>
        </w:rPr>
        <w:t>Art. 6 par.1 lett f) - GDPR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  <w:color w:val="000000"/>
          <w:sz w:val="20"/>
        </w:rPr>
        <w:t>□</w:t>
      </w:r>
      <w:r>
        <w:rPr>
          <w:rFonts w:ascii="Arial" w:hAnsi="Arial"/>
          <w:color w:val="000000"/>
          <w:sz w:val="14"/>
        </w:rPr>
        <w:t xml:space="preserve">Il trattamento è necessario per motivi di interesse pubblico rilevante sulla base del diritto dell'Unione o degli Stati membri, che deve essere proporzionato alla finalità perseguita, rispettare l'essenza del diritto alla protezione dei dai e prevedere misure appropriate e specifiche per tutelate i diritti fondamentali e gli interessi dell'interessato.  </w:t>
      </w:r>
      <w:r>
        <w:rPr>
          <w:rFonts w:ascii="Arial" w:hAnsi="Arial"/>
          <w:color w:val="000000"/>
          <w:sz w:val="12"/>
        </w:rPr>
        <w:t>Art. 9 par.2 lett g) – GDPR</w:t>
      </w:r>
    </w:p>
    <w:p>
      <w:pPr>
        <w:pStyle w:val="Normal"/>
        <w:bidi w:val="0"/>
        <w:jc w:val="both"/>
        <w:rPr>
          <w:rFonts w:ascii="Arial" w:hAnsi="Arial"/>
          <w:color w:val="000000"/>
          <w:sz w:val="12"/>
        </w:rPr>
      </w:pPr>
      <w:r>
        <w:rPr>
          <w:rFonts w:ascii="Arial" w:hAnsi="Arial"/>
          <w:color w:val="000000"/>
          <w:sz w:val="12"/>
        </w:rPr>
      </w:r>
    </w:p>
    <w:p>
      <w:pPr>
        <w:pStyle w:val="Normal"/>
        <w:bidi w:val="0"/>
        <w:jc w:val="left"/>
        <w:rPr>
          <w:b/>
          <w:b/>
          <w:bCs/>
          <w:sz w:val="16"/>
          <w:szCs w:val="16"/>
        </w:rPr>
      </w:pPr>
      <w:r>
        <w:rPr>
          <w:rFonts w:ascii="Arial" w:hAnsi="Arial"/>
          <w:b/>
          <w:bCs/>
          <w:color w:val="000000"/>
          <w:sz w:val="16"/>
          <w:szCs w:val="16"/>
        </w:rPr>
        <w:t>3. Modalità di trattamento</w:t>
      </w:r>
    </w:p>
    <w:p>
      <w:pPr>
        <w:pStyle w:val="Normal"/>
        <w:bidi w:val="0"/>
        <w:jc w:val="lef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14"/>
        </w:rPr>
        <w:t>Il trattamento dei dati per le finalità esposte ha luogo con modalità sia automatizzate, su supporto elettronico o magnetico, sia manuali, su supporto cartaceo, con logiche 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14"/>
        </w:rPr>
        <w:t>forme di organizzazione dei dati strettamente indispensabili per le finalità esposte.</w:t>
      </w:r>
    </w:p>
    <w:p>
      <w:pPr>
        <w:pStyle w:val="Normal"/>
        <w:bidi w:val="0"/>
        <w:jc w:val="left"/>
        <w:rPr>
          <w:rFonts w:ascii="Arial" w:hAnsi="Arial"/>
          <w:color w:val="000000"/>
          <w:sz w:val="14"/>
        </w:rPr>
      </w:pPr>
      <w:r>
        <w:rPr>
          <w:rFonts w:ascii="Arial" w:hAnsi="Arial"/>
          <w:color w:val="000000"/>
          <w:sz w:val="14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14"/>
        </w:rPr>
        <w:t>Saranno adottate le seguenti misure di sicurezza: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20"/>
        </w:rPr>
        <w:t>□</w:t>
      </w:r>
      <w:r>
        <w:rPr>
          <w:rFonts w:ascii="Arial" w:hAnsi="Arial"/>
          <w:color w:val="000000"/>
          <w:sz w:val="14"/>
        </w:rPr>
        <w:t xml:space="preserve">Sistemi di Autenticazione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20"/>
        </w:rPr>
        <w:t>□</w:t>
      </w:r>
      <w:r>
        <w:rPr>
          <w:rFonts w:ascii="Arial" w:hAnsi="Arial"/>
          <w:color w:val="000000"/>
          <w:sz w:val="14"/>
        </w:rPr>
        <w:t>Sistemi di Autorizzazione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20"/>
        </w:rPr>
        <w:t>□</w:t>
      </w:r>
      <w:r>
        <w:rPr>
          <w:rFonts w:ascii="Arial" w:hAnsi="Arial"/>
          <w:color w:val="000000"/>
          <w:sz w:val="14"/>
        </w:rPr>
        <w:t xml:space="preserve">Sistemi di protezione (antivirus, firewall, antintrusione, altro)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20"/>
        </w:rPr>
        <w:t>□</w:t>
      </w:r>
      <w:r>
        <w:rPr>
          <w:rFonts w:ascii="Arial" w:hAnsi="Arial"/>
          <w:color w:val="000000"/>
          <w:sz w:val="14"/>
        </w:rPr>
        <w:t>Minimizzazione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20"/>
        </w:rPr>
        <w:t>□</w:t>
      </w:r>
      <w:r>
        <w:rPr>
          <w:rFonts w:ascii="Arial" w:hAnsi="Arial"/>
          <w:color w:val="000000"/>
          <w:sz w:val="14"/>
        </w:rPr>
        <w:t xml:space="preserve">Cifratura 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20"/>
        </w:rPr>
        <w:t>□</w:t>
      </w:r>
      <w:r>
        <w:rPr>
          <w:rFonts w:ascii="Arial" w:hAnsi="Arial"/>
          <w:color w:val="000000"/>
          <w:sz w:val="14"/>
        </w:rPr>
        <w:t>Misure specifiche per assicurare la continua riservatezza, integrità, disponibilità e resilienza dei sistemi e dei servizi che trattano i dati personali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20"/>
        </w:rPr>
        <w:t>□</w:t>
      </w:r>
      <w:r>
        <w:rPr>
          <w:rFonts w:ascii="Arial" w:hAnsi="Arial"/>
          <w:color w:val="000000"/>
          <w:sz w:val="14"/>
        </w:rPr>
        <w:t>Procedure per provare, verificare e valutare regolarmente l'efficacia delle misure tecniche e organizzative al fine di garantire la sicurezza del trattamento.</w:t>
      </w:r>
    </w:p>
    <w:p>
      <w:pPr>
        <w:pStyle w:val="Normal"/>
        <w:bidi w:val="0"/>
        <w:jc w:val="left"/>
        <w:rPr>
          <w:rFonts w:ascii="Arial" w:hAnsi="Arial"/>
          <w:color w:val="000000"/>
          <w:sz w:val="14"/>
        </w:rPr>
      </w:pPr>
      <w:r>
        <w:rPr>
          <w:rFonts w:ascii="Arial" w:hAnsi="Arial"/>
          <w:color w:val="000000"/>
          <w:sz w:val="14"/>
        </w:rPr>
      </w:r>
    </w:p>
    <w:p>
      <w:pPr>
        <w:pStyle w:val="Normal"/>
        <w:bidi w:val="0"/>
        <w:jc w:val="left"/>
        <w:rPr>
          <w:b/>
          <w:b/>
          <w:bCs/>
          <w:sz w:val="16"/>
          <w:szCs w:val="16"/>
        </w:rPr>
      </w:pPr>
      <w:r>
        <w:rPr>
          <w:rFonts w:ascii="Arial" w:hAnsi="Arial"/>
          <w:b/>
          <w:bCs/>
          <w:color w:val="000000"/>
          <w:sz w:val="16"/>
          <w:szCs w:val="16"/>
        </w:rPr>
        <w:t>4. Luogo di trattamento</w:t>
      </w:r>
    </w:p>
    <w:p>
      <w:pPr>
        <w:pStyle w:val="Normal"/>
        <w:bidi w:val="0"/>
        <w:jc w:val="lef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14"/>
        </w:rPr>
        <w:t>I dati vengono attualmente trattati e archiviati presso la sede dell’ECAD 17 in Via Salvo D’Acquisto, 1 del Comune di Manoppello (PE).</w:t>
      </w:r>
    </w:p>
    <w:p>
      <w:pPr>
        <w:pStyle w:val="Normal"/>
        <w:bidi w:val="0"/>
        <w:jc w:val="left"/>
        <w:rPr>
          <w:rFonts w:ascii="Arial" w:hAnsi="Arial"/>
          <w:color w:val="000000"/>
          <w:sz w:val="14"/>
        </w:rPr>
      </w:pPr>
      <w:r>
        <w:rPr>
          <w:rFonts w:ascii="Arial" w:hAnsi="Arial"/>
          <w:color w:val="000000"/>
          <w:sz w:val="14"/>
        </w:rPr>
      </w:r>
    </w:p>
    <w:p>
      <w:pPr>
        <w:pStyle w:val="Normal"/>
        <w:bidi w:val="0"/>
        <w:jc w:val="left"/>
        <w:rPr>
          <w:b/>
          <w:b/>
          <w:bCs/>
          <w:sz w:val="16"/>
          <w:szCs w:val="16"/>
        </w:rPr>
      </w:pPr>
      <w:r>
        <w:rPr>
          <w:rFonts w:ascii="Arial" w:hAnsi="Arial"/>
          <w:b/>
          <w:bCs/>
          <w:color w:val="000000"/>
          <w:sz w:val="16"/>
          <w:szCs w:val="16"/>
        </w:rPr>
        <w:t>5. Natura obbligatoria o facoltativa del conferimento</w:t>
      </w:r>
    </w:p>
    <w:p>
      <w:pPr>
        <w:pStyle w:val="Normal"/>
        <w:bidi w:val="0"/>
        <w:jc w:val="lef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14"/>
        </w:rPr>
        <w:t>Il conferimento dei dati personali è obbligatorio ai fini degli adempimenti legali e contrattuali sopra indicati. Pertanto, l’eventuale rifiuto a fornirli in tutto o in parte può dar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14"/>
        </w:rPr>
        <w:t>luogo all'impossibilità per il Comune di Pescara all'inserimento nell'elenco operatori.</w:t>
      </w:r>
    </w:p>
    <w:p>
      <w:pPr>
        <w:pStyle w:val="Normal"/>
        <w:bidi w:val="0"/>
        <w:jc w:val="left"/>
        <w:rPr>
          <w:rFonts w:ascii="Arial" w:hAnsi="Arial"/>
          <w:color w:val="000000"/>
          <w:sz w:val="14"/>
        </w:rPr>
      </w:pPr>
      <w:r>
        <w:rPr>
          <w:rFonts w:ascii="Arial" w:hAnsi="Arial"/>
          <w:color w:val="000000"/>
          <w:sz w:val="14"/>
        </w:rPr>
      </w:r>
    </w:p>
    <w:p>
      <w:pPr>
        <w:pStyle w:val="Normal"/>
        <w:bidi w:val="0"/>
        <w:jc w:val="left"/>
        <w:rPr>
          <w:b/>
          <w:b/>
          <w:bCs/>
          <w:sz w:val="16"/>
          <w:szCs w:val="16"/>
        </w:rPr>
      </w:pPr>
      <w:r>
        <w:rPr>
          <w:rFonts w:ascii="Arial" w:hAnsi="Arial"/>
          <w:b/>
          <w:bCs/>
          <w:color w:val="000000"/>
          <w:sz w:val="16"/>
          <w:szCs w:val="16"/>
        </w:rPr>
        <w:t>6. Comunicazione dei dati</w:t>
      </w:r>
    </w:p>
    <w:p>
      <w:pPr>
        <w:pStyle w:val="Normal"/>
        <w:bidi w:val="0"/>
        <w:jc w:val="lef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14"/>
        </w:rPr>
        <w:t>Ferme restando le comunicazioni eseguite esclusivamente per le finalità sopra specificate, tutti i dati raccolti e trattati potranno essere comunicati in Italia ad altre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14"/>
        </w:rPr>
        <w:t>amministrazioni pubbliche nonché a soggetti del terzo settore in rete con la P.A., competenti per le finalità di cui sopra.</w:t>
      </w:r>
    </w:p>
    <w:p>
      <w:pPr>
        <w:pStyle w:val="Normal"/>
        <w:bidi w:val="0"/>
        <w:jc w:val="left"/>
        <w:rPr>
          <w:rFonts w:ascii="Arial" w:hAnsi="Arial"/>
          <w:color w:val="000000"/>
          <w:sz w:val="14"/>
        </w:rPr>
      </w:pPr>
      <w:r>
        <w:rPr>
          <w:rFonts w:ascii="Arial" w:hAnsi="Arial"/>
          <w:color w:val="000000"/>
          <w:sz w:val="14"/>
        </w:rPr>
      </w:r>
    </w:p>
    <w:p>
      <w:pPr>
        <w:pStyle w:val="Normal"/>
        <w:bidi w:val="0"/>
        <w:jc w:val="left"/>
        <w:rPr>
          <w:b/>
          <w:b/>
          <w:bCs/>
          <w:sz w:val="16"/>
          <w:szCs w:val="16"/>
        </w:rPr>
      </w:pPr>
      <w:r>
        <w:rPr>
          <w:rFonts w:ascii="Arial" w:hAnsi="Arial"/>
          <w:b/>
          <w:bCs/>
          <w:color w:val="000000"/>
          <w:sz w:val="16"/>
          <w:szCs w:val="16"/>
        </w:rPr>
        <w:t>7. Periodo di conservazione dei dati</w:t>
      </w:r>
    </w:p>
    <w:p>
      <w:pPr>
        <w:pStyle w:val="Normal"/>
        <w:bidi w:val="0"/>
        <w:jc w:val="lef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14"/>
        </w:rPr>
        <w:t>I dati forniti verranno conservati presso gli archivi del Comune per il periodo strettamente necessario all’esecuzione degli adempimenti collegati al procedimento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14"/>
        </w:rPr>
        <w:t>amministrativo in questione, e per tutto il tempo stabilito dalla normativa in vigore.</w:t>
      </w:r>
    </w:p>
    <w:p>
      <w:pPr>
        <w:pStyle w:val="Normal"/>
        <w:bidi w:val="0"/>
        <w:jc w:val="lef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bidi w:val="0"/>
        <w:jc w:val="left"/>
        <w:rPr>
          <w:b/>
          <w:b/>
          <w:bCs/>
          <w:sz w:val="16"/>
          <w:szCs w:val="16"/>
        </w:rPr>
      </w:pPr>
      <w:r>
        <w:rPr>
          <w:rFonts w:ascii="Arial" w:hAnsi="Arial"/>
          <w:b/>
          <w:bCs/>
          <w:color w:val="000000"/>
          <w:sz w:val="16"/>
          <w:szCs w:val="16"/>
        </w:rPr>
        <w:t>8. Diritti dell’interessato ai sensi del GDPR e del Codice</w:t>
      </w:r>
    </w:p>
    <w:p>
      <w:pPr>
        <w:pStyle w:val="Normal"/>
        <w:bidi w:val="0"/>
        <w:jc w:val="left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14"/>
        </w:rPr>
        <w:t>Lei può chiedere al titolare del trattamento l’accesso ai dati personali e la rettifica degli stessi o la limitazione del trattamento che la riguardano o di opporsi al loro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14"/>
        </w:rPr>
        <w:t xml:space="preserve">trattamento. Ha inoltre il diritto di avanzare reclamo dinanzi all’autorità di controllo </w:t>
      </w:r>
      <w:r>
        <w:rPr>
          <w:rFonts w:ascii="Arial" w:hAnsi="Arial"/>
          <w:color w:val="0000FF"/>
          <w:sz w:val="14"/>
        </w:rPr>
        <w:t>www.garanteprivacy.it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14"/>
        </w:rPr>
        <w:t>Inoltre, ai sensi degli articoli dal 15 al 22 del Regolamento 679/2016: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14"/>
        </w:rPr>
        <w:t>1. L’interessato ha diritto di ottenere la conferma dell'esistenza o meno di dati personali che lo riguardano, anche se non ancora registrati, e la loro comunicazione in forma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14"/>
        </w:rPr>
        <w:t>intelligibile.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14"/>
        </w:rPr>
        <w:t>2. L’interessato ha diritto di ottenere l'indicazione: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14"/>
        </w:rPr>
        <w:t>a. dell'origine dei dati personali;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14"/>
        </w:rPr>
        <w:t>b. delle finalità e modalità del trattamento;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14"/>
        </w:rPr>
        <w:t>c. della logica applicata in caso di trattamento effettuato con l'ausilio di strumenti elettronici;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14"/>
        </w:rPr>
        <w:t>d. degli estremi identificativi del titolare, dei responsabili e dell’eventuale rappresentante designato ai sensi dell'articolo 5, comma 2;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14"/>
        </w:rPr>
        <w:t>e. dei soggetti o delle categorie di soggetti ai quali i dati personali possono essere comunicati.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14"/>
        </w:rPr>
        <w:t>3. L’interessato ha diritto di ottenere: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14"/>
        </w:rPr>
        <w:t>a. l’aggiornamento, la rettifica ovvero, quando vi ha interesse, l’integrazione dei dati;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14"/>
        </w:rPr>
        <w:t>b. la cancellazione dei dati trattati in violazione di legge, compresi quelli di cui non è necessaria la conservazione in relazione agli scopi per i quali i dati sono stati raccolti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14"/>
        </w:rPr>
        <w:t>o successivamente trattati;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14"/>
        </w:rPr>
        <w:t>4. L’interessato ha diritto di opporsi, in tutto o in parte: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14"/>
        </w:rPr>
        <w:t>a) per motivi legittimi al trattamento dei dati personali che lo riguardano, ancorché pertinenti allo scopo della raccolta.</w:t>
      </w:r>
    </w:p>
    <w:p>
      <w:pPr>
        <w:pStyle w:val="Normal"/>
        <w:bidi w:val="0"/>
        <w:jc w:val="left"/>
        <w:rPr>
          <w:rFonts w:ascii="Arial" w:hAnsi="Arial"/>
          <w:color w:val="000000"/>
          <w:sz w:val="14"/>
        </w:rPr>
      </w:pPr>
      <w:r>
        <w:rPr>
          <w:rFonts w:ascii="Arial" w:hAnsi="Arial"/>
          <w:color w:val="000000"/>
          <w:sz w:val="14"/>
        </w:rPr>
      </w:r>
    </w:p>
    <w:p>
      <w:pPr>
        <w:pStyle w:val="Normal"/>
        <w:bidi w:val="0"/>
        <w:jc w:val="left"/>
        <w:rPr>
          <w:b/>
          <w:b/>
          <w:bCs/>
          <w:sz w:val="16"/>
          <w:szCs w:val="16"/>
        </w:rPr>
      </w:pPr>
      <w:r>
        <w:rPr>
          <w:rFonts w:ascii="Arial" w:hAnsi="Arial"/>
          <w:b/>
          <w:bCs/>
          <w:color w:val="000000"/>
          <w:sz w:val="16"/>
          <w:szCs w:val="16"/>
        </w:rPr>
        <w:t>9. Responsabile della protezione dei dati (DPO)</w:t>
      </w:r>
    </w:p>
    <w:p>
      <w:pPr>
        <w:pStyle w:val="Normal"/>
        <w:bidi w:val="0"/>
        <w:jc w:val="left"/>
        <w:rPr>
          <w:rFonts w:ascii="Arial" w:hAnsi="Arial"/>
          <w:color w:val="000000"/>
          <w:sz w:val="14"/>
        </w:rPr>
      </w:pPr>
      <w:r>
        <w:rPr>
          <w:rFonts w:ascii="Arial" w:hAnsi="Arial"/>
          <w:color w:val="000000"/>
          <w:sz w:val="14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color w:val="000000"/>
          <w:sz w:val="14"/>
        </w:rPr>
        <w:t>L</w:t>
      </w:r>
      <w:r>
        <w:rPr>
          <w:rFonts w:ascii="Arial" w:hAnsi="Arial"/>
          <w:sz w:val="14"/>
        </w:rPr>
        <w:t>’esercizio dei suoi diritti potrà avvenire attraverso contatto diretto e/o l’invio di una richiesta anche mediante e-mail a: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sz w:val="14"/>
        </w:rPr>
        <w:t>Soggetto Dati Contatto tel. email</w:t>
      </w:r>
    </w:p>
    <w:p>
      <w:pPr>
        <w:pStyle w:val="Normal"/>
        <w:bidi w:val="0"/>
        <w:jc w:val="left"/>
        <w:rPr/>
      </w:pPr>
      <w:r>
        <w:rPr>
          <w:rFonts w:ascii="Arial" w:hAnsi="Arial"/>
          <w:sz w:val="14"/>
        </w:rPr>
        <w:t xml:space="preserve">Titolare ECAD 17 c/o Comune di Manoppello 08591541195 </w:t>
      </w:r>
      <w:hyperlink r:id="rId3">
        <w:r>
          <w:rPr>
            <w:rStyle w:val="CollegamentoInternet"/>
            <w:rFonts w:ascii="Arial" w:hAnsi="Arial"/>
            <w:sz w:val="14"/>
          </w:rPr>
          <w:t>ecad.sociale17@gmail.com</w:t>
        </w:r>
      </w:hyperlink>
      <w:r>
        <w:rPr>
          <w:rFonts w:ascii="Arial" w:hAnsi="Arial"/>
          <w:sz w:val="14"/>
        </w:rPr>
        <w:t xml:space="preserve"> – pec </w:t>
      </w:r>
      <w:hyperlink r:id="rId4">
        <w:r>
          <w:rPr>
            <w:rStyle w:val="CollegamentoInternet"/>
            <w:rFonts w:ascii="Arial" w:hAnsi="Arial"/>
            <w:sz w:val="14"/>
          </w:rPr>
          <w:t>montagnapescarese@lagalmail.it</w:t>
        </w:r>
      </w:hyperlink>
      <w:r>
        <w:rPr>
          <w:rFonts w:ascii="Arial" w:hAnsi="Arial"/>
          <w:sz w:val="14"/>
        </w:rPr>
        <w:t xml:space="preserve">  </w:t>
      </w:r>
    </w:p>
    <w:p>
      <w:pPr>
        <w:pStyle w:val="Normal"/>
        <w:bidi w:val="0"/>
        <w:jc w:val="left"/>
        <w:rPr>
          <w:rFonts w:ascii="Arial" w:hAnsi="Arial"/>
          <w:sz w:val="14"/>
        </w:rPr>
      </w:pPr>
      <w:r>
        <w:rPr>
          <w:rFonts w:ascii="Arial" w:hAnsi="Arial"/>
          <w:sz w:val="14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  <w:sz w:val="14"/>
        </w:rPr>
        <w:t>Referente dott. Massimiliano Esposito</w:t>
      </w:r>
    </w:p>
    <w:p>
      <w:pPr>
        <w:pStyle w:val="Normal"/>
        <w:bidi w:val="0"/>
        <w:jc w:val="left"/>
        <w:rPr>
          <w:rFonts w:ascii="Arial" w:hAnsi="Arial"/>
          <w:sz w:val="14"/>
        </w:rPr>
      </w:pPr>
      <w:r>
        <w:rPr>
          <w:rFonts w:ascii="Arial" w:hAnsi="Arial"/>
          <w:sz w:val="14"/>
        </w:rPr>
      </w:r>
    </w:p>
    <w:p>
      <w:pPr>
        <w:pStyle w:val="Normal"/>
        <w:bidi w:val="0"/>
        <w:jc w:val="left"/>
        <w:rPr>
          <w:rFonts w:ascii="Arial" w:hAnsi="Arial"/>
          <w:sz w:val="14"/>
        </w:rPr>
      </w:pPr>
      <w:r>
        <w:rPr>
          <w:rFonts w:ascii="Arial" w:hAnsi="Arial"/>
          <w:sz w:val="14"/>
        </w:rPr>
      </w:r>
    </w:p>
    <w:p>
      <w:pPr>
        <w:pStyle w:val="Normal"/>
        <w:bidi w:val="0"/>
        <w:jc w:val="left"/>
        <w:rPr>
          <w:rFonts w:ascii="Arial" w:hAnsi="Arial"/>
          <w:color w:val="000000"/>
          <w:sz w:val="14"/>
        </w:rPr>
      </w:pPr>
      <w:r>
        <w:rPr>
          <w:rFonts w:ascii="Arial" w:hAnsi="Arial"/>
          <w:color w:val="000000"/>
          <w:sz w:val="14"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IDFont+F6">
    <w:charset w:val="00"/>
    <w:family w:val="roman"/>
    <w:pitch w:val="variable"/>
  </w:font>
  <w:font w:name="KacstOffice">
    <w:charset w:val="00"/>
    <w:family w:val="roman"/>
    <w:pitch w:val="variable"/>
  </w:font>
  <w:font w:name="Garamond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DefaultParagraphFont">
    <w:name w:val="Default Paragraph Font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widowControl w:val="false"/>
      <w:tabs>
        <w:tab w:val="clear" w:pos="709"/>
        <w:tab w:val="center" w:pos="4819" w:leader="none"/>
        <w:tab w:val="right" w:pos="9638" w:leader="none"/>
      </w:tabs>
      <w:suppressAutoHyphens w:val="true"/>
    </w:pPr>
    <w:rPr>
      <w:rFonts w:eastAsia="Lucida Sans Unicode" w:cs="Mangal"/>
      <w:szCs w:val="21"/>
    </w:rPr>
  </w:style>
  <w:style w:type="paragraph" w:styleId="Caption">
    <w:name w:val="caption"/>
    <w:basedOn w:val="Normal"/>
    <w:qFormat/>
    <w:pPr>
      <w:widowControl w:val="false"/>
      <w:suppressLineNumbers/>
      <w:suppressAutoHyphens w:val="true"/>
      <w:spacing w:before="120" w:after="120"/>
    </w:pPr>
    <w:rPr>
      <w:rFonts w:eastAsia="Lucida Sans Unicode" w:cs="Mangal"/>
      <w:i/>
      <w:iCs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ecad.sociale17@gmail.com" TargetMode="External"/><Relationship Id="rId4" Type="http://schemas.openxmlformats.org/officeDocument/2006/relationships/hyperlink" Target="mailto:pec.montagnapescarese@lagalmail.it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LibreOffice/6.3.6.2$Windows_X86_64 LibreOffice_project/2196df99b074d8a661f4036fca8fa0cbfa33a497</Application>
  <Pages>2</Pages>
  <Words>1130</Words>
  <Characters>6768</Characters>
  <CharactersWithSpaces>7825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2025-02-10T17:23:59Z</dcterms:created>
  <dc:creator/>
  <dc:description/>
  <dc:language>it-IT</dc:language>
  <cp:lastModifiedBy/>
  <cp:lastPrinted>2025-03-06T10:46:59Z</cp:lastPrinted>
  <dcterms:modified xsi:type="dcterms:W3CDTF">2025-02-19T17:10:32Z</dcterms:modified>
  <cp:revision>6</cp:revision>
  <dc:subject/>
  <dc:title/>
</cp:coreProperties>
</file>